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3E" w:rsidRDefault="00E7609E" w:rsidP="00E100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>
        <w:rPr>
          <w:b/>
          <w:sz w:val="32"/>
          <w:szCs w:val="32"/>
        </w:rPr>
        <w:t xml:space="preserve"> </w:t>
      </w:r>
      <w:r w:rsidR="00E1003E" w:rsidRPr="006D799A">
        <w:rPr>
          <w:b/>
          <w:sz w:val="32"/>
          <w:szCs w:val="32"/>
        </w:rPr>
        <w:t>University of Pennsylvania</w:t>
      </w:r>
    </w:p>
    <w:p w:rsidR="00E1003E" w:rsidRPr="006D799A" w:rsidRDefault="00E1003E" w:rsidP="00E10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E1003E" w:rsidRPr="003F2E90" w:rsidRDefault="00E1003E" w:rsidP="00E1003E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E1003E" w:rsidRDefault="00E7609E" w:rsidP="00E1003E">
      <w:pPr>
        <w:jc w:val="center"/>
        <w:rPr>
          <w:rFonts w:ascii="Calibri" w:hAnsi="Calibri"/>
          <w:b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 wp14:anchorId="3F63F8C1" wp14:editId="794AEAFD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3E" w:rsidRPr="00001188" w:rsidRDefault="00E1003E" w:rsidP="00E100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  <w:t>_______</w:t>
      </w:r>
      <w:r w:rsidR="00BC4A19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______________</w:t>
      </w:r>
      <w:r w:rsidRPr="00001188">
        <w:rPr>
          <w:rFonts w:ascii="Calibri" w:hAnsi="Calibri"/>
          <w:b/>
        </w:rPr>
        <w:t>_____________________________</w:t>
      </w:r>
      <w:r w:rsidR="00BC4A19">
        <w:rPr>
          <w:rFonts w:ascii="Calibri" w:hAnsi="Calibri"/>
          <w:b/>
        </w:rPr>
        <w:t>___________________________</w:t>
      </w:r>
    </w:p>
    <w:p w:rsidR="00E1003E" w:rsidRDefault="00E1003E" w:rsidP="00E100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Policy Title: Undergraduate Readmission</w:t>
      </w:r>
      <w:r w:rsidR="009D131D">
        <w:rPr>
          <w:rFonts w:ascii="Calibri" w:hAnsi="Calibri"/>
          <w:b/>
          <w:sz w:val="32"/>
          <w:szCs w:val="32"/>
        </w:rPr>
        <w:t xml:space="preserve"> Policy</w:t>
      </w:r>
    </w:p>
    <w:p w:rsidR="00E1003E" w:rsidRDefault="00E1003E" w:rsidP="00E1003E">
      <w:pPr>
        <w:rPr>
          <w:rFonts w:ascii="Calibri" w:hAnsi="Calibri"/>
          <w:b/>
          <w:color w:val="FF0000"/>
        </w:rPr>
      </w:pPr>
    </w:p>
    <w:p w:rsidR="00E1003E" w:rsidRPr="00A363B3" w:rsidRDefault="00E1003E" w:rsidP="00E1003E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Pr="00185373">
        <w:rPr>
          <w:rFonts w:ascii="Calibri" w:hAnsi="Calibri"/>
        </w:rPr>
        <w:t xml:space="preserve"> </w:t>
      </w:r>
      <w:r w:rsidR="00E760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 w:rsidR="00E7609E">
        <w:rPr>
          <w:rFonts w:ascii="Calibri" w:hAnsi="Calibri"/>
        </w:rPr>
        <w:tab/>
      </w:r>
      <w:r w:rsidR="00E7609E">
        <w:rPr>
          <w:rFonts w:ascii="Calibri" w:hAnsi="Calibri"/>
        </w:rPr>
        <w:tab/>
      </w:r>
      <w:r w:rsidR="009D131D"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E1003E" w:rsidRDefault="00E1003E" w:rsidP="00E100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D131D">
        <w:rPr>
          <w:rFonts w:ascii="Calibri" w:hAnsi="Calibri"/>
          <w:b/>
        </w:rPr>
        <w:tab/>
      </w:r>
      <w:r>
        <w:rPr>
          <w:rFonts w:ascii="Calibri" w:hAnsi="Calibri"/>
          <w:b/>
        </w:rPr>
        <w:t>Amended:</w:t>
      </w:r>
      <w:bookmarkStart w:id="0" w:name="_GoBack"/>
      <w:bookmarkEnd w:id="0"/>
    </w:p>
    <w:p w:rsidR="00E1003E" w:rsidRPr="00001188" w:rsidRDefault="00E1003E" w:rsidP="00E100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B812B5">
        <w:rPr>
          <w:rFonts w:ascii="Calibri" w:hAnsi="Calibri"/>
          <w:b/>
        </w:rPr>
        <w:t>Related Policies:</w:t>
      </w:r>
      <w:r w:rsidR="009D131D">
        <w:rPr>
          <w:rFonts w:ascii="Calibri" w:hAnsi="Calibri"/>
          <w:b/>
        </w:rPr>
        <w:t xml:space="preserve"> Undergraduate Readmission Policy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 xml:space="preserve">Last </w:t>
      </w:r>
      <w:proofErr w:type="gramStart"/>
      <w:r>
        <w:rPr>
          <w:rFonts w:ascii="Calibri" w:hAnsi="Calibri"/>
          <w:b/>
        </w:rPr>
        <w:t>Reviewed:</w:t>
      </w:r>
      <w:proofErr w:type="gramEnd"/>
      <w:r>
        <w:rPr>
          <w:rFonts w:ascii="Calibri" w:hAnsi="Calibri"/>
          <w:b/>
        </w:rPr>
        <w:t xml:space="preserve"> </w:t>
      </w:r>
      <w:r w:rsidRPr="00001188">
        <w:rPr>
          <w:rFonts w:ascii="Calibri" w:hAnsi="Calibri"/>
          <w:b/>
        </w:rPr>
        <w:t>_____________________</w:t>
      </w:r>
      <w:r>
        <w:rPr>
          <w:rFonts w:ascii="Calibri" w:hAnsi="Calibri"/>
          <w:b/>
        </w:rPr>
        <w:t>___________________</w:t>
      </w:r>
      <w:r w:rsidRPr="00001188">
        <w:rPr>
          <w:rFonts w:ascii="Calibri" w:hAnsi="Calibri"/>
          <w:b/>
        </w:rPr>
        <w:t>________________________</w:t>
      </w:r>
      <w:r w:rsidR="00BC4A19">
        <w:rPr>
          <w:rFonts w:ascii="Calibri" w:hAnsi="Calibri"/>
          <w:b/>
        </w:rPr>
        <w:t>_____________</w:t>
      </w:r>
    </w:p>
    <w:p w:rsidR="00E1003E" w:rsidRPr="00B812B5" w:rsidRDefault="00E1003E" w:rsidP="00E1003E">
      <w:pPr>
        <w:rPr>
          <w:rFonts w:ascii="Calibri" w:hAnsi="Calibri"/>
        </w:rPr>
      </w:pPr>
    </w:p>
    <w:p w:rsidR="00E1003E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 xml:space="preserve">Policy Statement: </w:t>
      </w:r>
    </w:p>
    <w:p w:rsidR="00E1003E" w:rsidRDefault="006E7123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Undergraduate </w:t>
      </w:r>
      <w:proofErr w:type="spellStart"/>
      <w:r w:rsidR="00FA3E8B">
        <w:rPr>
          <w:rFonts w:ascii="Calibri" w:hAnsi="Calibri"/>
        </w:rPr>
        <w:t>Cheyney</w:t>
      </w:r>
      <w:proofErr w:type="spellEnd"/>
      <w:r w:rsidR="00FA3E8B">
        <w:rPr>
          <w:rFonts w:ascii="Calibri" w:hAnsi="Calibri"/>
        </w:rPr>
        <w:t xml:space="preserve"> University (</w:t>
      </w:r>
      <w:r>
        <w:rPr>
          <w:rFonts w:ascii="Calibri" w:hAnsi="Calibri"/>
        </w:rPr>
        <w:t>CU</w:t>
      </w:r>
      <w:r w:rsidR="00FA3E8B">
        <w:rPr>
          <w:rFonts w:ascii="Calibri" w:hAnsi="Calibri"/>
        </w:rPr>
        <w:t>)</w:t>
      </w:r>
      <w:r>
        <w:rPr>
          <w:rFonts w:ascii="Calibri" w:hAnsi="Calibri"/>
        </w:rPr>
        <w:t xml:space="preserve"> students who attend C</w:t>
      </w:r>
      <w:r w:rsidR="00E1003E" w:rsidRPr="00CB19A6">
        <w:rPr>
          <w:rFonts w:ascii="Calibri" w:hAnsi="Calibri"/>
        </w:rPr>
        <w:t>U and then take a semester (</w:t>
      </w:r>
      <w:r>
        <w:rPr>
          <w:rFonts w:ascii="Calibri" w:hAnsi="Calibri"/>
        </w:rPr>
        <w:t>fall or spring only) off from C</w:t>
      </w:r>
      <w:r w:rsidR="00E1003E" w:rsidRPr="00CB19A6">
        <w:rPr>
          <w:rFonts w:ascii="Calibri" w:hAnsi="Calibri"/>
        </w:rPr>
        <w:t xml:space="preserve">U, leave in good academic standing and </w:t>
      </w:r>
      <w:r w:rsidR="00E1003E" w:rsidRPr="00115701">
        <w:rPr>
          <w:rFonts w:ascii="Calibri" w:hAnsi="Calibri"/>
          <w:b/>
        </w:rPr>
        <w:t>do not</w:t>
      </w:r>
      <w:r w:rsidR="00E1003E" w:rsidRPr="00CB19A6">
        <w:rPr>
          <w:rFonts w:ascii="Calibri" w:hAnsi="Calibri"/>
        </w:rPr>
        <w:t xml:space="preserve"> attend another institution </w:t>
      </w:r>
      <w:proofErr w:type="gramStart"/>
      <w:r w:rsidR="00E1003E" w:rsidRPr="00CB19A6">
        <w:rPr>
          <w:rFonts w:ascii="Calibri" w:hAnsi="Calibri"/>
        </w:rPr>
        <w:t>are considered</w:t>
      </w:r>
      <w:proofErr w:type="gramEnd"/>
      <w:r w:rsidR="00E1003E" w:rsidRPr="00CB19A6">
        <w:rPr>
          <w:rFonts w:ascii="Calibri" w:hAnsi="Calibri"/>
        </w:rPr>
        <w:t xml:space="preserve"> readmit applicants/students</w:t>
      </w:r>
      <w:r w:rsidR="00E1003E">
        <w:rPr>
          <w:rFonts w:ascii="Calibri" w:hAnsi="Calibri"/>
        </w:rPr>
        <w:t xml:space="preserve">. They must complete a readmit admission application </w:t>
      </w:r>
      <w:r w:rsidR="00115701">
        <w:rPr>
          <w:rFonts w:ascii="Calibri" w:hAnsi="Calibri"/>
        </w:rPr>
        <w:t xml:space="preserve">(there is no </w:t>
      </w:r>
      <w:r w:rsidR="00E1003E">
        <w:rPr>
          <w:rFonts w:ascii="Calibri" w:hAnsi="Calibri"/>
        </w:rPr>
        <w:t>application fee</w:t>
      </w:r>
      <w:r w:rsidR="00115701">
        <w:rPr>
          <w:rFonts w:ascii="Calibri" w:hAnsi="Calibri"/>
        </w:rPr>
        <w:t>)</w:t>
      </w:r>
      <w:r w:rsidR="00D77D53">
        <w:rPr>
          <w:rFonts w:ascii="Calibri" w:hAnsi="Calibri"/>
        </w:rPr>
        <w:t xml:space="preserve"> </w:t>
      </w:r>
      <w:r w:rsidR="00A75544">
        <w:rPr>
          <w:rFonts w:ascii="Calibri" w:hAnsi="Calibri"/>
        </w:rPr>
        <w:t xml:space="preserve">by the stated deadline in order to </w:t>
      </w:r>
      <w:proofErr w:type="gramStart"/>
      <w:r w:rsidR="00A75544">
        <w:rPr>
          <w:rFonts w:ascii="Calibri" w:hAnsi="Calibri"/>
        </w:rPr>
        <w:t>be considered</w:t>
      </w:r>
      <w:proofErr w:type="gramEnd"/>
      <w:r w:rsidR="00A75544">
        <w:rPr>
          <w:rFonts w:ascii="Calibri" w:hAnsi="Calibri"/>
        </w:rPr>
        <w:t xml:space="preserve"> for admission.</w:t>
      </w:r>
    </w:p>
    <w:p w:rsidR="00E1003E" w:rsidRPr="00CB19A6" w:rsidRDefault="00E1003E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16AA9" w:rsidRDefault="00E7609E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Undergraduate CU students who attend C</w:t>
      </w:r>
      <w:r w:rsidR="00E1003E" w:rsidRPr="00CB19A6">
        <w:rPr>
          <w:rFonts w:ascii="Calibri" w:hAnsi="Calibri"/>
        </w:rPr>
        <w:t>U and then take a semester (</w:t>
      </w:r>
      <w:r w:rsidR="006E7123">
        <w:rPr>
          <w:rFonts w:ascii="Calibri" w:hAnsi="Calibri"/>
        </w:rPr>
        <w:t>fall or spring only) off from C</w:t>
      </w:r>
      <w:r w:rsidR="00E1003E" w:rsidRPr="00CB19A6">
        <w:rPr>
          <w:rFonts w:ascii="Calibri" w:hAnsi="Calibri"/>
        </w:rPr>
        <w:t>U, and are on academic probation, must show positive progress</w:t>
      </w:r>
      <w:r w:rsidR="00C16AA9">
        <w:rPr>
          <w:rFonts w:ascii="Calibri" w:hAnsi="Calibri"/>
        </w:rPr>
        <w:t xml:space="preserve"> by taking courses, before </w:t>
      </w:r>
      <w:proofErr w:type="gramStart"/>
      <w:r w:rsidR="00A75544">
        <w:rPr>
          <w:rFonts w:ascii="Calibri" w:hAnsi="Calibri"/>
        </w:rPr>
        <w:t>being considered</w:t>
      </w:r>
      <w:proofErr w:type="gramEnd"/>
      <w:r w:rsidR="00A75544">
        <w:rPr>
          <w:rFonts w:ascii="Calibri" w:hAnsi="Calibri"/>
        </w:rPr>
        <w:t xml:space="preserve"> for readmission</w:t>
      </w:r>
      <w:r w:rsidR="00C16AA9">
        <w:rPr>
          <w:rFonts w:ascii="Calibri" w:hAnsi="Calibri"/>
        </w:rPr>
        <w:t xml:space="preserve">. </w:t>
      </w:r>
    </w:p>
    <w:p w:rsidR="00C16AA9" w:rsidRDefault="00C16AA9" w:rsidP="00A75544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If the course</w:t>
      </w:r>
      <w:r w:rsidR="00E7609E">
        <w:rPr>
          <w:rFonts w:ascii="Calibri" w:hAnsi="Calibri"/>
        </w:rPr>
        <w:t xml:space="preserve">s </w:t>
      </w:r>
      <w:proofErr w:type="gramStart"/>
      <w:r w:rsidR="00E7609E">
        <w:rPr>
          <w:rFonts w:ascii="Calibri" w:hAnsi="Calibri"/>
        </w:rPr>
        <w:t>are taken</w:t>
      </w:r>
      <w:proofErr w:type="gramEnd"/>
      <w:r w:rsidR="00E7609E">
        <w:rPr>
          <w:rFonts w:ascii="Calibri" w:hAnsi="Calibri"/>
        </w:rPr>
        <w:t xml:space="preserve"> at C</w:t>
      </w:r>
      <w:r>
        <w:rPr>
          <w:rFonts w:ascii="Calibri" w:hAnsi="Calibri"/>
        </w:rPr>
        <w:t xml:space="preserve">U as a non-degree student, the student can apply as a readmit student, and must complete a readmit admission application (there is no application fee) by the stated deadline.  </w:t>
      </w:r>
    </w:p>
    <w:p w:rsidR="00C16AA9" w:rsidRDefault="00C16AA9" w:rsidP="00A75544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If the courses </w:t>
      </w:r>
      <w:proofErr w:type="gramStart"/>
      <w:r>
        <w:rPr>
          <w:rFonts w:ascii="Calibri" w:hAnsi="Calibri"/>
        </w:rPr>
        <w:t>are taken</w:t>
      </w:r>
      <w:proofErr w:type="gramEnd"/>
      <w:r>
        <w:rPr>
          <w:rFonts w:ascii="Calibri" w:hAnsi="Calibri"/>
        </w:rPr>
        <w:t xml:space="preserve"> at another institution, the student must apply as a transfer student</w:t>
      </w:r>
      <w:r w:rsidR="00A75544"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Please refer to the Transfer admission policy</w:t>
      </w:r>
      <w:r>
        <w:rPr>
          <w:rFonts w:ascii="Calibri" w:hAnsi="Calibri"/>
        </w:rPr>
        <w:t>.</w:t>
      </w:r>
    </w:p>
    <w:p w:rsidR="00E1003E" w:rsidRDefault="00E1003E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16AA9" w:rsidRDefault="00E1003E" w:rsidP="00BC4A19">
      <w:pPr>
        <w:pStyle w:val="ListParagraph"/>
        <w:ind w:left="0"/>
        <w:rPr>
          <w:rFonts w:ascii="Calibri" w:hAnsi="Calibri"/>
        </w:rPr>
      </w:pPr>
      <w:r w:rsidRPr="00CB19A6">
        <w:rPr>
          <w:rFonts w:ascii="Calibri" w:hAnsi="Calibri"/>
        </w:rPr>
        <w:t xml:space="preserve">Undergraduate </w:t>
      </w:r>
      <w:r w:rsidR="00E7609E">
        <w:rPr>
          <w:rFonts w:ascii="Calibri" w:hAnsi="Calibri"/>
        </w:rPr>
        <w:t>C</w:t>
      </w:r>
      <w:r>
        <w:rPr>
          <w:rFonts w:ascii="Calibri" w:hAnsi="Calibri"/>
        </w:rPr>
        <w:t xml:space="preserve">U </w:t>
      </w:r>
      <w:r w:rsidR="00E7609E">
        <w:rPr>
          <w:rFonts w:ascii="Calibri" w:hAnsi="Calibri"/>
        </w:rPr>
        <w:t>students who attend C</w:t>
      </w:r>
      <w:r w:rsidRPr="00CB19A6">
        <w:rPr>
          <w:rFonts w:ascii="Calibri" w:hAnsi="Calibri"/>
        </w:rPr>
        <w:t>U and then take a semester (</w:t>
      </w:r>
      <w:r w:rsidR="00E7609E">
        <w:rPr>
          <w:rFonts w:ascii="Calibri" w:hAnsi="Calibri"/>
        </w:rPr>
        <w:t>fall or spring only) off from C</w:t>
      </w:r>
      <w:r w:rsidRPr="00CB19A6">
        <w:rPr>
          <w:rFonts w:ascii="Calibri" w:hAnsi="Calibri"/>
        </w:rPr>
        <w:t xml:space="preserve">U, </w:t>
      </w:r>
      <w:r>
        <w:rPr>
          <w:rFonts w:ascii="Calibri" w:hAnsi="Calibri"/>
        </w:rPr>
        <w:t xml:space="preserve">and are on student conduct </w:t>
      </w:r>
      <w:r w:rsidRPr="00CB19A6">
        <w:rPr>
          <w:rFonts w:ascii="Calibri" w:hAnsi="Calibri"/>
        </w:rPr>
        <w:t xml:space="preserve">suspension, must receive permission from the </w:t>
      </w:r>
      <w:r w:rsidR="00611005">
        <w:rPr>
          <w:rFonts w:ascii="Calibri" w:hAnsi="Calibri"/>
        </w:rPr>
        <w:t xml:space="preserve">Office of Admissions </w:t>
      </w:r>
      <w:r w:rsidRPr="00CB19A6">
        <w:rPr>
          <w:rFonts w:ascii="Calibri" w:hAnsi="Calibri"/>
        </w:rPr>
        <w:t xml:space="preserve">to return </w:t>
      </w:r>
      <w:r>
        <w:rPr>
          <w:rFonts w:ascii="Calibri" w:hAnsi="Calibri"/>
        </w:rPr>
        <w:t xml:space="preserve">as well as </w:t>
      </w:r>
      <w:r w:rsidRPr="00CB19A6">
        <w:rPr>
          <w:rFonts w:ascii="Calibri" w:hAnsi="Calibri"/>
        </w:rPr>
        <w:t>must show positive progress by taking courses</w:t>
      </w:r>
      <w:r w:rsidR="00C16AA9">
        <w:rPr>
          <w:rFonts w:ascii="Calibri" w:hAnsi="Calibri"/>
        </w:rPr>
        <w:t>, before</w:t>
      </w:r>
      <w:r w:rsidR="00A75544">
        <w:rPr>
          <w:rFonts w:ascii="Calibri" w:hAnsi="Calibri"/>
        </w:rPr>
        <w:t xml:space="preserve"> being considered for readmission</w:t>
      </w:r>
      <w:r w:rsidR="00C16AA9">
        <w:rPr>
          <w:rFonts w:ascii="Calibri" w:hAnsi="Calibri"/>
        </w:rPr>
        <w:t>.</w:t>
      </w:r>
    </w:p>
    <w:p w:rsidR="00C16AA9" w:rsidRDefault="00E7609E" w:rsidP="00567A8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If the courses are taken at C</w:t>
      </w:r>
      <w:r w:rsidR="00C16AA9">
        <w:rPr>
          <w:rFonts w:ascii="Calibri" w:hAnsi="Calibri"/>
        </w:rPr>
        <w:t>U as a non-degree student (</w:t>
      </w:r>
      <w:r w:rsidR="00C16AA9" w:rsidRPr="00FA3E8B">
        <w:rPr>
          <w:rFonts w:ascii="Calibri" w:hAnsi="Calibri"/>
          <w:b/>
        </w:rPr>
        <w:t>6 credits maximum</w:t>
      </w:r>
      <w:r w:rsidR="00C16AA9">
        <w:rPr>
          <w:rFonts w:ascii="Calibri" w:hAnsi="Calibri"/>
        </w:rPr>
        <w:t xml:space="preserve">), the student can apply as a readmit student, and must complete a readmit admission application (there is no application fee) by the stated deadline.  </w:t>
      </w:r>
    </w:p>
    <w:p w:rsidR="00567A81" w:rsidRDefault="00567A81" w:rsidP="00567A8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If the courses </w:t>
      </w:r>
      <w:proofErr w:type="gramStart"/>
      <w:r>
        <w:rPr>
          <w:rFonts w:ascii="Calibri" w:hAnsi="Calibri"/>
        </w:rPr>
        <w:t>are taken</w:t>
      </w:r>
      <w:proofErr w:type="gramEnd"/>
      <w:r>
        <w:rPr>
          <w:rFonts w:ascii="Calibri" w:hAnsi="Calibri"/>
        </w:rPr>
        <w:t xml:space="preserve"> at another institution, the student must apply as a transfer student. </w:t>
      </w:r>
      <w:r>
        <w:rPr>
          <w:rFonts w:ascii="Calibri" w:hAnsi="Calibri"/>
          <w:i/>
        </w:rPr>
        <w:t>Please refer to the Transfer admission policy</w:t>
      </w:r>
      <w:r>
        <w:rPr>
          <w:rFonts w:ascii="Calibri" w:hAnsi="Calibri"/>
        </w:rPr>
        <w:t>.</w:t>
      </w:r>
    </w:p>
    <w:p w:rsidR="00567A81" w:rsidRDefault="00567A81" w:rsidP="00BC4A19">
      <w:pPr>
        <w:pStyle w:val="ListParagraph"/>
        <w:ind w:left="0"/>
        <w:rPr>
          <w:rFonts w:ascii="Calibri" w:hAnsi="Calibri"/>
        </w:rPr>
      </w:pPr>
    </w:p>
    <w:p w:rsidR="00E1003E" w:rsidRPr="00CB19A6" w:rsidRDefault="00E1003E" w:rsidP="00BC4A19">
      <w:pPr>
        <w:pStyle w:val="ListParagraph"/>
        <w:ind w:left="0"/>
        <w:rPr>
          <w:rFonts w:ascii="Calibri" w:hAnsi="Calibri"/>
        </w:rPr>
      </w:pPr>
      <w:r w:rsidRPr="00CB19A6">
        <w:rPr>
          <w:rFonts w:ascii="Calibri" w:hAnsi="Calibri"/>
        </w:rPr>
        <w:lastRenderedPageBreak/>
        <w:t>Students who participate in the Student Exchange program are not subject to the readmit policy.</w:t>
      </w:r>
      <w:r w:rsidR="00E7609E">
        <w:rPr>
          <w:rFonts w:ascii="Calibri" w:hAnsi="Calibri"/>
        </w:rPr>
        <w:t xml:space="preserve"> They are continuing C</w:t>
      </w:r>
      <w:r>
        <w:rPr>
          <w:rFonts w:ascii="Calibri" w:hAnsi="Calibri"/>
        </w:rPr>
        <w:t>U students.</w:t>
      </w:r>
      <w:r w:rsidRPr="00CB19A6">
        <w:rPr>
          <w:rFonts w:ascii="Calibri" w:hAnsi="Calibri"/>
        </w:rPr>
        <w:t xml:space="preserve"> </w:t>
      </w:r>
    </w:p>
    <w:p w:rsidR="00E1003E" w:rsidRDefault="00E1003E" w:rsidP="00BC4A19">
      <w:pPr>
        <w:pStyle w:val="ListParagraph"/>
        <w:ind w:left="0"/>
        <w:rPr>
          <w:rFonts w:ascii="Calibri" w:hAnsi="Calibri"/>
        </w:rPr>
      </w:pPr>
    </w:p>
    <w:p w:rsidR="00E1003E" w:rsidRPr="0059335C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>Reason for Policy</w:t>
      </w:r>
      <w:r>
        <w:rPr>
          <w:rFonts w:ascii="Calibri" w:hAnsi="Calibri"/>
        </w:rPr>
        <w:t>:</w:t>
      </w:r>
    </w:p>
    <w:p w:rsidR="00E1003E" w:rsidRDefault="00E1003E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This Policy </w:t>
      </w:r>
      <w:proofErr w:type="gramStart"/>
      <w:r>
        <w:rPr>
          <w:rFonts w:ascii="Calibri" w:hAnsi="Calibri"/>
        </w:rPr>
        <w:t>is intended</w:t>
      </w:r>
      <w:proofErr w:type="gramEnd"/>
      <w:r>
        <w:rPr>
          <w:rFonts w:ascii="Calibri" w:hAnsi="Calibri"/>
        </w:rPr>
        <w:t xml:space="preserve"> to assist s</w:t>
      </w:r>
      <w:r w:rsidR="00E7609E">
        <w:rPr>
          <w:rFonts w:ascii="Calibri" w:hAnsi="Calibri"/>
        </w:rPr>
        <w:t>tudents who wish to return to C</w:t>
      </w:r>
      <w:r>
        <w:rPr>
          <w:rFonts w:ascii="Calibri" w:hAnsi="Calibri"/>
        </w:rPr>
        <w:t xml:space="preserve">U following at least one semester away from the University. </w:t>
      </w:r>
    </w:p>
    <w:p w:rsidR="00E1003E" w:rsidRPr="00DB60E8" w:rsidRDefault="00E1003E" w:rsidP="00BC4A19">
      <w:pPr>
        <w:pStyle w:val="ListParagraph"/>
        <w:ind w:left="0"/>
        <w:rPr>
          <w:rFonts w:ascii="Calibri" w:hAnsi="Calibri"/>
          <w:b/>
        </w:rPr>
      </w:pPr>
    </w:p>
    <w:p w:rsidR="00E1003E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 xml:space="preserve">Appeal Statement/Process: </w:t>
      </w:r>
    </w:p>
    <w:p w:rsidR="00E1003E" w:rsidRPr="0059335C" w:rsidRDefault="00E1003E" w:rsidP="00BC4A19">
      <w:pPr>
        <w:pStyle w:val="ListParagraph"/>
        <w:ind w:left="0"/>
        <w:rPr>
          <w:rFonts w:ascii="Calibri" w:hAnsi="Calibri"/>
        </w:rPr>
      </w:pPr>
      <w:r w:rsidRPr="0059335C">
        <w:rPr>
          <w:rFonts w:ascii="Calibri" w:hAnsi="Calibri"/>
        </w:rPr>
        <w:t xml:space="preserve">Students may submit a written appeal to the </w:t>
      </w:r>
      <w:r w:rsidR="00E7609E">
        <w:rPr>
          <w:rFonts w:ascii="Calibri" w:hAnsi="Calibri"/>
        </w:rPr>
        <w:t xml:space="preserve">Executive </w:t>
      </w:r>
      <w:r w:rsidRPr="0059335C">
        <w:rPr>
          <w:rFonts w:ascii="Calibri" w:hAnsi="Calibri"/>
        </w:rPr>
        <w:t xml:space="preserve">Director </w:t>
      </w:r>
      <w:r>
        <w:rPr>
          <w:rFonts w:ascii="Calibri" w:hAnsi="Calibri"/>
        </w:rPr>
        <w:t xml:space="preserve">of Admission </w:t>
      </w:r>
      <w:r w:rsidRPr="0059335C">
        <w:rPr>
          <w:rFonts w:ascii="Calibri" w:hAnsi="Calibri"/>
        </w:rPr>
        <w:t>or</w:t>
      </w:r>
      <w:r w:rsidR="001E6985">
        <w:rPr>
          <w:rFonts w:ascii="Calibri" w:hAnsi="Calibri"/>
        </w:rPr>
        <w:t xml:space="preserve"> Registrar</w:t>
      </w:r>
      <w:r w:rsidRPr="0059335C">
        <w:rPr>
          <w:rFonts w:ascii="Calibri" w:hAnsi="Calibri"/>
        </w:rPr>
        <w:t xml:space="preserve">. It </w:t>
      </w:r>
      <w:proofErr w:type="gramStart"/>
      <w:r w:rsidRPr="0059335C">
        <w:rPr>
          <w:rFonts w:ascii="Calibri" w:hAnsi="Calibri"/>
        </w:rPr>
        <w:t>must be submitted</w:t>
      </w:r>
      <w:proofErr w:type="gramEnd"/>
      <w:r w:rsidRPr="0059335C">
        <w:rPr>
          <w:rFonts w:ascii="Calibri" w:hAnsi="Calibri"/>
        </w:rPr>
        <w:t xml:space="preserve"> 5 working days before the first day of classes in order to allow review time.</w:t>
      </w:r>
      <w:r>
        <w:rPr>
          <w:rFonts w:ascii="Calibri" w:hAnsi="Calibri"/>
        </w:rPr>
        <w:t xml:space="preserve"> Students </w:t>
      </w:r>
      <w:proofErr w:type="gramStart"/>
      <w:r>
        <w:rPr>
          <w:rFonts w:ascii="Calibri" w:hAnsi="Calibri"/>
        </w:rPr>
        <w:t>will be notified</w:t>
      </w:r>
      <w:proofErr w:type="gramEnd"/>
      <w:r>
        <w:rPr>
          <w:rFonts w:ascii="Calibri" w:hAnsi="Calibri"/>
        </w:rPr>
        <w:t xml:space="preserve"> in writing of the final decision.</w:t>
      </w:r>
    </w:p>
    <w:p w:rsidR="00E1003E" w:rsidRPr="00870306" w:rsidRDefault="00E1003E" w:rsidP="00BC4A19">
      <w:pPr>
        <w:rPr>
          <w:rFonts w:ascii="Calibri" w:hAnsi="Calibri"/>
          <w:b/>
        </w:rPr>
      </w:pPr>
    </w:p>
    <w:p w:rsidR="00E1003E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Definitions</w:t>
      </w:r>
      <w:r w:rsidRPr="00DB60E8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E1003E" w:rsidRDefault="00E1003E" w:rsidP="00BC4A19">
      <w:pPr>
        <w:pStyle w:val="ListParagraph"/>
        <w:ind w:left="0"/>
        <w:rPr>
          <w:rFonts w:ascii="Calibri" w:hAnsi="Calibri"/>
        </w:rPr>
      </w:pPr>
      <w:r w:rsidRPr="005750CF">
        <w:rPr>
          <w:rFonts w:ascii="Calibri" w:hAnsi="Calibri"/>
          <w:b/>
        </w:rPr>
        <w:t>Positive progress</w:t>
      </w:r>
      <w:r w:rsidRPr="0059335C">
        <w:rPr>
          <w:rFonts w:ascii="Calibri" w:hAnsi="Calibri"/>
        </w:rPr>
        <w:t>-2.0</w:t>
      </w:r>
      <w:r>
        <w:rPr>
          <w:rFonts w:ascii="Calibri" w:hAnsi="Calibri"/>
        </w:rPr>
        <w:t xml:space="preserve"> </w:t>
      </w:r>
      <w:r w:rsidRPr="0059335C">
        <w:rPr>
          <w:rFonts w:ascii="Calibri" w:hAnsi="Calibri"/>
        </w:rPr>
        <w:t>GPA or better</w:t>
      </w:r>
    </w:p>
    <w:p w:rsidR="00567A81" w:rsidRPr="00567A81" w:rsidRDefault="001E6985" w:rsidP="00BC4A19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t xml:space="preserve">Advance Registration </w:t>
      </w:r>
      <w:r w:rsidR="00567A81" w:rsidRPr="00567A81">
        <w:rPr>
          <w:rFonts w:ascii="Calibri" w:hAnsi="Calibri"/>
          <w:b/>
        </w:rPr>
        <w:t>Deposit</w:t>
      </w:r>
      <w:r w:rsidR="00567A81">
        <w:rPr>
          <w:rFonts w:ascii="Calibri" w:hAnsi="Calibri"/>
          <w:b/>
        </w:rPr>
        <w:t>-</w:t>
      </w:r>
      <w:r>
        <w:rPr>
          <w:rFonts w:ascii="Calibri" w:hAnsi="Calibri"/>
        </w:rPr>
        <w:t>Advance Registration</w:t>
      </w:r>
      <w:r w:rsidR="00E7609E">
        <w:rPr>
          <w:rFonts w:ascii="Calibri" w:hAnsi="Calibri"/>
        </w:rPr>
        <w:t xml:space="preserve"> Deposit</w:t>
      </w:r>
      <w:r w:rsidR="00567A81">
        <w:rPr>
          <w:rFonts w:ascii="Calibri" w:hAnsi="Calibri"/>
        </w:rPr>
        <w:t>, secures seat in the class for incoming student</w:t>
      </w:r>
    </w:p>
    <w:p w:rsidR="00E1003E" w:rsidRPr="0059335C" w:rsidRDefault="00E1003E" w:rsidP="00BC4A19">
      <w:pPr>
        <w:rPr>
          <w:rFonts w:ascii="Calibri" w:hAnsi="Calibri"/>
        </w:rPr>
      </w:pPr>
    </w:p>
    <w:p w:rsidR="00E1003E" w:rsidRPr="00EC367E" w:rsidRDefault="00E1003E" w:rsidP="00BC4A19">
      <w:pPr>
        <w:pStyle w:val="ListParagraph"/>
        <w:numPr>
          <w:ilvl w:val="0"/>
          <w:numId w:val="1"/>
        </w:numPr>
        <w:ind w:left="0"/>
      </w:pPr>
      <w:r w:rsidRPr="00EC367E">
        <w:rPr>
          <w:rFonts w:ascii="Calibri" w:hAnsi="Calibri"/>
          <w:b/>
        </w:rPr>
        <w:t>Keywords: Please identify keywords for search tools.</w:t>
      </w:r>
    </w:p>
    <w:p w:rsidR="00E1003E" w:rsidRDefault="00E1003E" w:rsidP="00BC4A19">
      <w:pPr>
        <w:pStyle w:val="ListParagraph"/>
        <w:ind w:left="0"/>
        <w:rPr>
          <w:rFonts w:ascii="Calibri" w:hAnsi="Calibri"/>
        </w:rPr>
      </w:pPr>
      <w:r w:rsidRPr="00EC367E">
        <w:rPr>
          <w:rFonts w:ascii="Calibri" w:hAnsi="Calibri"/>
        </w:rPr>
        <w:t>Readmit, Returning students, academic probation, academic suspension,</w:t>
      </w:r>
      <w:r w:rsidR="00567A81">
        <w:rPr>
          <w:rFonts w:ascii="Calibri" w:hAnsi="Calibri"/>
        </w:rPr>
        <w:t xml:space="preserve"> student conduct suspension, Student Exchange Program, transfer student </w:t>
      </w:r>
    </w:p>
    <w:p w:rsidR="00EC367E" w:rsidRPr="00EC367E" w:rsidRDefault="00EC367E" w:rsidP="00BC4A19">
      <w:pPr>
        <w:pStyle w:val="ListParagraph"/>
        <w:ind w:left="0"/>
      </w:pPr>
    </w:p>
    <w:p w:rsidR="00E1003E" w:rsidRPr="007E79CB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>
        <w:rPr>
          <w:rFonts w:ascii="Calibri" w:hAnsi="Calibri"/>
          <w:b/>
        </w:rPr>
        <w:t>Related</w:t>
      </w:r>
      <w:r w:rsidRPr="00DB60E8">
        <w:rPr>
          <w:rFonts w:ascii="Calibri" w:hAnsi="Calibri"/>
          <w:b/>
        </w:rPr>
        <w:t xml:space="preserve"> Policies</w:t>
      </w:r>
      <w:r>
        <w:rPr>
          <w:rFonts w:ascii="Calibri" w:hAnsi="Calibri"/>
          <w:b/>
        </w:rPr>
        <w:t xml:space="preserve">: </w:t>
      </w:r>
      <w:r w:rsidRPr="007E79CB">
        <w:rPr>
          <w:rFonts w:ascii="Calibri" w:hAnsi="Calibri"/>
        </w:rPr>
        <w:t>Undergraduate Non-degree</w:t>
      </w:r>
      <w:r w:rsidR="00567A81">
        <w:rPr>
          <w:rFonts w:ascii="Calibri" w:hAnsi="Calibri"/>
        </w:rPr>
        <w:t>, Undergraduate Transfer</w:t>
      </w:r>
    </w:p>
    <w:p w:rsidR="00E1003E" w:rsidRPr="00A363B3" w:rsidRDefault="00E1003E" w:rsidP="00BC4A19">
      <w:pPr>
        <w:rPr>
          <w:rFonts w:ascii="Calibri" w:hAnsi="Calibri"/>
          <w:b/>
        </w:rPr>
      </w:pPr>
    </w:p>
    <w:p w:rsidR="00E1003E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DB60E8">
        <w:rPr>
          <w:rFonts w:ascii="Calibri" w:hAnsi="Calibri"/>
          <w:b/>
        </w:rPr>
        <w:t>Other Relevant Information:</w:t>
      </w:r>
      <w:r>
        <w:rPr>
          <w:rFonts w:ascii="Calibri" w:hAnsi="Calibri"/>
          <w:b/>
        </w:rPr>
        <w:t xml:space="preserve"> </w:t>
      </w:r>
    </w:p>
    <w:p w:rsidR="00E1003E" w:rsidRDefault="00E1003E" w:rsidP="00BC4A19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</w:rPr>
        <w:t>E</w:t>
      </w:r>
      <w:r w:rsidRPr="00CB19A6">
        <w:rPr>
          <w:rFonts w:ascii="Calibri" w:hAnsi="Calibri"/>
        </w:rPr>
        <w:t xml:space="preserve">very time there is a break in </w:t>
      </w:r>
      <w:r>
        <w:rPr>
          <w:rFonts w:ascii="Calibri" w:hAnsi="Calibri"/>
        </w:rPr>
        <w:t xml:space="preserve">a student’s attendance </w:t>
      </w:r>
      <w:r w:rsidR="00567A81">
        <w:rPr>
          <w:rFonts w:ascii="Calibri" w:hAnsi="Calibri"/>
        </w:rPr>
        <w:t xml:space="preserve">for concurrent </w:t>
      </w:r>
      <w:proofErr w:type="gramStart"/>
      <w:r w:rsidR="00567A81">
        <w:rPr>
          <w:rFonts w:ascii="Calibri" w:hAnsi="Calibri"/>
        </w:rPr>
        <w:t>semesters</w:t>
      </w:r>
      <w:proofErr w:type="gramEnd"/>
      <w:r w:rsidR="00567A81">
        <w:rPr>
          <w:rFonts w:ascii="Calibri" w:hAnsi="Calibri"/>
        </w:rPr>
        <w:t xml:space="preserve"> </w:t>
      </w:r>
      <w:r>
        <w:rPr>
          <w:rFonts w:ascii="Calibri" w:hAnsi="Calibri"/>
        </w:rPr>
        <w:t>he/she must complete a</w:t>
      </w:r>
      <w:r w:rsidR="00567A81">
        <w:rPr>
          <w:rFonts w:ascii="Calibri" w:hAnsi="Calibri"/>
        </w:rPr>
        <w:t xml:space="preserve">n </w:t>
      </w:r>
      <w:r>
        <w:rPr>
          <w:rFonts w:ascii="Calibri" w:hAnsi="Calibri"/>
        </w:rPr>
        <w:t xml:space="preserve">application. In </w:t>
      </w:r>
      <w:proofErr w:type="gramStart"/>
      <w:r>
        <w:rPr>
          <w:rFonts w:ascii="Calibri" w:hAnsi="Calibri"/>
        </w:rPr>
        <w:t>that</w:t>
      </w:r>
      <w:proofErr w:type="gramEnd"/>
      <w:r>
        <w:rPr>
          <w:rFonts w:ascii="Calibri" w:hAnsi="Calibri"/>
        </w:rPr>
        <w:t xml:space="preserve"> same respect every time a student is accepted t</w:t>
      </w:r>
      <w:r w:rsidR="00E7609E">
        <w:rPr>
          <w:rFonts w:ascii="Calibri" w:hAnsi="Calibri"/>
        </w:rPr>
        <w:t>o C</w:t>
      </w:r>
      <w:r>
        <w:rPr>
          <w:rFonts w:ascii="Calibri" w:hAnsi="Calibri"/>
        </w:rPr>
        <w:t xml:space="preserve">U he/she must submit </w:t>
      </w:r>
      <w:r w:rsidR="001E6985">
        <w:rPr>
          <w:rFonts w:ascii="Calibri" w:hAnsi="Calibri"/>
        </w:rPr>
        <w:t xml:space="preserve">an Advance Registration </w:t>
      </w:r>
      <w:r w:rsidR="00567A81">
        <w:rPr>
          <w:rFonts w:ascii="Calibri" w:hAnsi="Calibri"/>
        </w:rPr>
        <w:t xml:space="preserve">Deposit </w:t>
      </w:r>
      <w:r w:rsidR="00E7609E">
        <w:rPr>
          <w:rFonts w:ascii="Calibri" w:hAnsi="Calibri"/>
        </w:rPr>
        <w:t>(</w:t>
      </w:r>
      <w:r w:rsidR="00E7609E" w:rsidRPr="00E7609E">
        <w:rPr>
          <w:rFonts w:ascii="Calibri" w:hAnsi="Calibri"/>
          <w:b/>
        </w:rPr>
        <w:t>$170.00</w:t>
      </w:r>
      <w:r w:rsidR="00E7609E">
        <w:rPr>
          <w:rFonts w:ascii="Calibri" w:hAnsi="Calibri"/>
        </w:rPr>
        <w:t>) to confirm he/she will attend C</w:t>
      </w:r>
      <w:r w:rsidRPr="00CB19A6">
        <w:rPr>
          <w:rFonts w:ascii="Calibri" w:hAnsi="Calibri"/>
        </w:rPr>
        <w:t>U that semester</w:t>
      </w:r>
      <w:r w:rsidR="007E79CB">
        <w:rPr>
          <w:rFonts w:ascii="Calibri" w:hAnsi="Calibri"/>
        </w:rPr>
        <w:t xml:space="preserve"> by the stated deadline.</w:t>
      </w:r>
    </w:p>
    <w:p w:rsidR="00E1003E" w:rsidRDefault="00E1003E" w:rsidP="00BC4A19">
      <w:pPr>
        <w:pStyle w:val="ListParagraph"/>
        <w:ind w:left="0"/>
        <w:rPr>
          <w:rFonts w:ascii="Calibri" w:hAnsi="Calibri"/>
          <w:b/>
        </w:rPr>
      </w:pPr>
    </w:p>
    <w:p w:rsidR="00E1003E" w:rsidRDefault="00E1003E" w:rsidP="00BC4A19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Enforcement Body:</w:t>
      </w:r>
    </w:p>
    <w:p w:rsidR="00E1003E" w:rsidRPr="0059335C" w:rsidRDefault="00E1003E" w:rsidP="00BC4A19">
      <w:pPr>
        <w:pStyle w:val="ListParagraph"/>
        <w:ind w:left="0"/>
        <w:rPr>
          <w:rFonts w:ascii="Calibri" w:hAnsi="Calibri"/>
        </w:rPr>
      </w:pPr>
      <w:r w:rsidRPr="0059335C">
        <w:rPr>
          <w:rFonts w:ascii="Calibri" w:hAnsi="Calibri"/>
        </w:rPr>
        <w:t>Office of Admission</w:t>
      </w:r>
      <w:r w:rsidR="00FA3E8B">
        <w:rPr>
          <w:rFonts w:ascii="Calibri" w:hAnsi="Calibri"/>
        </w:rPr>
        <w:t>s</w:t>
      </w:r>
    </w:p>
    <w:p w:rsidR="00E1003E" w:rsidRPr="00BA7589" w:rsidRDefault="00E1003E" w:rsidP="00BC4A19">
      <w:pPr>
        <w:rPr>
          <w:b/>
        </w:rPr>
      </w:pPr>
      <w:r w:rsidRPr="00BA7589">
        <w:rPr>
          <w:b/>
        </w:rPr>
        <w:t>_____________________________________________________________________________</w:t>
      </w:r>
    </w:p>
    <w:p w:rsidR="00E7609E" w:rsidRDefault="00E7609E" w:rsidP="00BC4A19">
      <w:pPr>
        <w:rPr>
          <w:sz w:val="20"/>
          <w:szCs w:val="20"/>
        </w:rPr>
      </w:pPr>
    </w:p>
    <w:p w:rsidR="00973B74" w:rsidRDefault="00E7609E" w:rsidP="00BC4A19">
      <w:r>
        <w:rPr>
          <w:sz w:val="20"/>
          <w:szCs w:val="20"/>
        </w:rPr>
        <w:t>Revised 7/30</w:t>
      </w:r>
    </w:p>
    <w:p w:rsidR="00DC38EE" w:rsidRDefault="00DC38EE"/>
    <w:sectPr w:rsidR="00DC38EE" w:rsidSect="00BC4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39" w:rsidRDefault="00577A39" w:rsidP="008F4EE7">
      <w:r>
        <w:separator/>
      </w:r>
    </w:p>
  </w:endnote>
  <w:endnote w:type="continuationSeparator" w:id="0">
    <w:p w:rsidR="00577A39" w:rsidRDefault="00577A39" w:rsidP="008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B3" w:rsidRDefault="007E79CB" w:rsidP="00982133">
    <w:pPr>
      <w:tabs>
        <w:tab w:val="center" w:pos="4680"/>
      </w:tabs>
      <w:ind w:left="1440"/>
      <w:jc w:val="center"/>
    </w:pPr>
    <w:r>
      <w:t xml:space="preserve">Page </w:t>
    </w:r>
    <w:r w:rsidR="00C50E10">
      <w:fldChar w:fldCharType="begin"/>
    </w:r>
    <w:r>
      <w:instrText xml:space="preserve"> PAGE </w:instrText>
    </w:r>
    <w:r w:rsidR="00C50E10">
      <w:fldChar w:fldCharType="separate"/>
    </w:r>
    <w:r w:rsidR="00B321BF">
      <w:rPr>
        <w:noProof/>
      </w:rPr>
      <w:t>2</w:t>
    </w:r>
    <w:r w:rsidR="00C50E10">
      <w:rPr>
        <w:noProof/>
      </w:rPr>
      <w:fldChar w:fldCharType="end"/>
    </w:r>
    <w:r>
      <w:t xml:space="preserve"> of </w:t>
    </w:r>
    <w:r w:rsidR="00C50E10">
      <w:fldChar w:fldCharType="begin"/>
    </w:r>
    <w:r>
      <w:instrText xml:space="preserve"> NUMPAGES  </w:instrText>
    </w:r>
    <w:r w:rsidR="00C50E10">
      <w:fldChar w:fldCharType="separate"/>
    </w:r>
    <w:r w:rsidR="00B321BF">
      <w:rPr>
        <w:noProof/>
      </w:rPr>
      <w:t>2</w:t>
    </w:r>
    <w:r w:rsidR="00C50E10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39" w:rsidRDefault="00577A39" w:rsidP="008F4EE7">
      <w:r>
        <w:separator/>
      </w:r>
    </w:p>
  </w:footnote>
  <w:footnote w:type="continuationSeparator" w:id="0">
    <w:p w:rsidR="00577A39" w:rsidRDefault="00577A39" w:rsidP="008F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906"/>
    <w:multiLevelType w:val="hybridMultilevel"/>
    <w:tmpl w:val="A050C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8712A"/>
    <w:multiLevelType w:val="hybridMultilevel"/>
    <w:tmpl w:val="22C2D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E"/>
    <w:rsid w:val="00077B96"/>
    <w:rsid w:val="000B3AAD"/>
    <w:rsid w:val="00115701"/>
    <w:rsid w:val="0015293C"/>
    <w:rsid w:val="00187742"/>
    <w:rsid w:val="001E6985"/>
    <w:rsid w:val="001F51DD"/>
    <w:rsid w:val="00246E60"/>
    <w:rsid w:val="002E50DD"/>
    <w:rsid w:val="00324418"/>
    <w:rsid w:val="00325C3E"/>
    <w:rsid w:val="003D674D"/>
    <w:rsid w:val="004512D5"/>
    <w:rsid w:val="004854C0"/>
    <w:rsid w:val="00567A81"/>
    <w:rsid w:val="00577A39"/>
    <w:rsid w:val="00611005"/>
    <w:rsid w:val="00647C2F"/>
    <w:rsid w:val="00671930"/>
    <w:rsid w:val="006B7C59"/>
    <w:rsid w:val="006C66A0"/>
    <w:rsid w:val="006D66ED"/>
    <w:rsid w:val="006E7123"/>
    <w:rsid w:val="00724427"/>
    <w:rsid w:val="00732378"/>
    <w:rsid w:val="00732ED2"/>
    <w:rsid w:val="007522E8"/>
    <w:rsid w:val="007967A8"/>
    <w:rsid w:val="007E79CB"/>
    <w:rsid w:val="00844BC4"/>
    <w:rsid w:val="008558EA"/>
    <w:rsid w:val="008F4EE7"/>
    <w:rsid w:val="008F4F49"/>
    <w:rsid w:val="008F55EE"/>
    <w:rsid w:val="00922803"/>
    <w:rsid w:val="009C37E4"/>
    <w:rsid w:val="009C5B15"/>
    <w:rsid w:val="009D131D"/>
    <w:rsid w:val="00A46423"/>
    <w:rsid w:val="00A46F89"/>
    <w:rsid w:val="00A75544"/>
    <w:rsid w:val="00A94881"/>
    <w:rsid w:val="00B321BF"/>
    <w:rsid w:val="00B95ABD"/>
    <w:rsid w:val="00BA7589"/>
    <w:rsid w:val="00BC4A19"/>
    <w:rsid w:val="00C15D79"/>
    <w:rsid w:val="00C16AA9"/>
    <w:rsid w:val="00C33556"/>
    <w:rsid w:val="00C50E10"/>
    <w:rsid w:val="00CF06F4"/>
    <w:rsid w:val="00D128C2"/>
    <w:rsid w:val="00D17E1A"/>
    <w:rsid w:val="00D77D53"/>
    <w:rsid w:val="00DC38EE"/>
    <w:rsid w:val="00E1003E"/>
    <w:rsid w:val="00E633AF"/>
    <w:rsid w:val="00E7609E"/>
    <w:rsid w:val="00E82CB0"/>
    <w:rsid w:val="00EC367E"/>
    <w:rsid w:val="00EE2377"/>
    <w:rsid w:val="00F3066B"/>
    <w:rsid w:val="00F55375"/>
    <w:rsid w:val="00FA3E8B"/>
    <w:rsid w:val="00FB09B9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D918"/>
  <w15:docId w15:val="{B831D60A-05C5-4D11-9AE2-ED406B46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slavra</dc:creator>
  <cp:lastModifiedBy>Jeff Jones</cp:lastModifiedBy>
  <cp:revision>12</cp:revision>
  <cp:lastPrinted>2012-05-31T18:45:00Z</cp:lastPrinted>
  <dcterms:created xsi:type="dcterms:W3CDTF">2018-07-30T13:17:00Z</dcterms:created>
  <dcterms:modified xsi:type="dcterms:W3CDTF">2018-08-01T12:57:00Z</dcterms:modified>
</cp:coreProperties>
</file>